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913158" w:rsidP="00875F66">
      <w:pPr>
        <w:ind w:firstLine="709"/>
        <w:jc w:val="right"/>
        <w:rPr>
          <w:bCs/>
          <w:sz w:val="28"/>
          <w:szCs w:val="28"/>
          <w:lang w:eastAsia="x-none"/>
        </w:rPr>
      </w:pPr>
      <w:r w:rsidRPr="00913158">
        <w:rPr>
          <w:bCs/>
          <w:sz w:val="28"/>
          <w:szCs w:val="28"/>
          <w:lang w:val="x-none" w:eastAsia="x-none"/>
        </w:rPr>
        <w:t xml:space="preserve">Дело № </w:t>
      </w:r>
      <w:r w:rsidRPr="00913158">
        <w:rPr>
          <w:bCs/>
          <w:sz w:val="28"/>
          <w:szCs w:val="28"/>
          <w:lang w:eastAsia="x-none"/>
        </w:rPr>
        <w:t>5</w:t>
      </w:r>
      <w:r w:rsidRPr="00913158">
        <w:rPr>
          <w:bCs/>
          <w:sz w:val="28"/>
          <w:szCs w:val="28"/>
          <w:lang w:val="x-none" w:eastAsia="x-none"/>
        </w:rPr>
        <w:t>-</w:t>
      </w:r>
      <w:r w:rsidRPr="00913158" w:rsidR="00EC6C0D">
        <w:rPr>
          <w:bCs/>
          <w:sz w:val="28"/>
          <w:szCs w:val="28"/>
          <w:lang w:eastAsia="x-none"/>
        </w:rPr>
        <w:t>193</w:t>
      </w:r>
      <w:r w:rsidRPr="00913158">
        <w:rPr>
          <w:bCs/>
          <w:sz w:val="28"/>
          <w:szCs w:val="28"/>
          <w:lang w:val="x-none" w:eastAsia="x-none"/>
        </w:rPr>
        <w:t>-</w:t>
      </w:r>
      <w:r w:rsidRPr="00913158">
        <w:rPr>
          <w:bCs/>
          <w:sz w:val="28"/>
          <w:szCs w:val="28"/>
          <w:lang w:eastAsia="x-none"/>
        </w:rPr>
        <w:t>0402</w:t>
      </w:r>
      <w:r w:rsidRPr="00913158">
        <w:rPr>
          <w:bCs/>
          <w:sz w:val="28"/>
          <w:szCs w:val="28"/>
          <w:lang w:val="x-none" w:eastAsia="x-none"/>
        </w:rPr>
        <w:t>/</w:t>
      </w:r>
      <w:r w:rsidRPr="00913158">
        <w:rPr>
          <w:bCs/>
          <w:sz w:val="28"/>
          <w:szCs w:val="28"/>
          <w:lang w:eastAsia="x-none"/>
        </w:rPr>
        <w:t>20</w:t>
      </w:r>
      <w:r w:rsidRPr="00913158" w:rsidR="00F8418F">
        <w:rPr>
          <w:bCs/>
          <w:sz w:val="28"/>
          <w:szCs w:val="28"/>
          <w:lang w:eastAsia="x-none"/>
        </w:rPr>
        <w:t>2</w:t>
      </w:r>
      <w:r w:rsidRPr="00913158" w:rsidR="00B113C0">
        <w:rPr>
          <w:bCs/>
          <w:sz w:val="28"/>
          <w:szCs w:val="28"/>
          <w:lang w:eastAsia="x-none"/>
        </w:rPr>
        <w:t>6</w:t>
      </w:r>
    </w:p>
    <w:p w:rsidR="0008517F" w:rsidRPr="00913158" w:rsidP="00875F66">
      <w:pPr>
        <w:jc w:val="right"/>
        <w:rPr>
          <w:bCs/>
          <w:sz w:val="28"/>
          <w:szCs w:val="28"/>
        </w:rPr>
      </w:pPr>
      <w:r w:rsidRPr="00913158">
        <w:rPr>
          <w:sz w:val="28"/>
          <w:szCs w:val="28"/>
          <w:lang w:eastAsia="x-none"/>
        </w:rPr>
        <w:t>УИД:</w:t>
      </w:r>
      <w:r w:rsidRPr="00913158">
        <w:rPr>
          <w:sz w:val="28"/>
          <w:szCs w:val="28"/>
          <w:lang w:val="x-none" w:eastAsia="x-none"/>
        </w:rPr>
        <w:t xml:space="preserve"> </w:t>
      </w:r>
      <w:r w:rsidRPr="00913158" w:rsidR="004C180D">
        <w:rPr>
          <w:bCs/>
          <w:sz w:val="28"/>
          <w:szCs w:val="28"/>
        </w:rPr>
        <w:t>86MS0031-01-</w:t>
      </w:r>
      <w:r w:rsidRPr="00913158" w:rsidR="00945EE3">
        <w:rPr>
          <w:bCs/>
          <w:sz w:val="28"/>
          <w:szCs w:val="28"/>
        </w:rPr>
        <w:t>2026-</w:t>
      </w:r>
      <w:r w:rsidRPr="00913158" w:rsidR="00EC6C0D">
        <w:rPr>
          <w:bCs/>
          <w:sz w:val="28"/>
          <w:szCs w:val="28"/>
        </w:rPr>
        <w:t>001557-17</w:t>
      </w:r>
    </w:p>
    <w:p w:rsidR="00AF426B" w:rsidRPr="00913158" w:rsidP="00875F66">
      <w:pPr>
        <w:jc w:val="right"/>
        <w:rPr>
          <w:bCs/>
          <w:sz w:val="28"/>
          <w:szCs w:val="28"/>
        </w:rPr>
      </w:pPr>
    </w:p>
    <w:p w:rsidR="00AE1550" w:rsidRPr="00913158" w:rsidP="00875F66">
      <w:pPr>
        <w:jc w:val="center"/>
        <w:rPr>
          <w:sz w:val="28"/>
          <w:szCs w:val="28"/>
        </w:rPr>
      </w:pPr>
      <w:r w:rsidRPr="00913158">
        <w:rPr>
          <w:sz w:val="28"/>
          <w:szCs w:val="28"/>
        </w:rPr>
        <w:t>ПОСТАНОВЛЕНИЕ</w:t>
      </w:r>
    </w:p>
    <w:p w:rsidR="00AE1550" w:rsidRPr="00913158" w:rsidP="00875F66">
      <w:pPr>
        <w:pStyle w:val="Title"/>
        <w:rPr>
          <w:b w:val="0"/>
          <w:szCs w:val="28"/>
          <w:lang w:val="ru-RU"/>
        </w:rPr>
      </w:pPr>
      <w:r w:rsidRPr="00913158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913158" w:rsidP="00875F66">
      <w:pPr>
        <w:pStyle w:val="Title"/>
        <w:rPr>
          <w:b w:val="0"/>
          <w:szCs w:val="28"/>
          <w:lang w:val="ru-RU"/>
        </w:rPr>
      </w:pPr>
    </w:p>
    <w:p w:rsidR="00AE1550" w:rsidRPr="00913158" w:rsidP="00875F66">
      <w:pPr>
        <w:rPr>
          <w:sz w:val="28"/>
          <w:szCs w:val="28"/>
        </w:rPr>
      </w:pPr>
      <w:r w:rsidRPr="00913158">
        <w:rPr>
          <w:sz w:val="28"/>
          <w:szCs w:val="28"/>
        </w:rPr>
        <w:t>18</w:t>
      </w:r>
      <w:r w:rsidRPr="00913158" w:rsidR="008D6565">
        <w:rPr>
          <w:sz w:val="28"/>
          <w:szCs w:val="28"/>
        </w:rPr>
        <w:t xml:space="preserve"> мая</w:t>
      </w:r>
      <w:r w:rsidRPr="00913158" w:rsidR="00945EE3">
        <w:rPr>
          <w:sz w:val="28"/>
          <w:szCs w:val="28"/>
        </w:rPr>
        <w:t xml:space="preserve"> 2026</w:t>
      </w:r>
      <w:r w:rsidRPr="00913158">
        <w:rPr>
          <w:sz w:val="28"/>
          <w:szCs w:val="28"/>
        </w:rPr>
        <w:t xml:space="preserve"> года                                                         </w:t>
      </w:r>
      <w:r w:rsidRPr="00913158" w:rsidR="00945EE3">
        <w:rPr>
          <w:sz w:val="28"/>
          <w:szCs w:val="28"/>
        </w:rPr>
        <w:t xml:space="preserve"> </w:t>
      </w:r>
      <w:r w:rsidRPr="00913158" w:rsidR="00F8418F">
        <w:rPr>
          <w:sz w:val="28"/>
          <w:szCs w:val="28"/>
        </w:rPr>
        <w:t xml:space="preserve"> </w:t>
      </w:r>
      <w:r w:rsidRPr="00913158" w:rsidR="008D6565">
        <w:rPr>
          <w:sz w:val="28"/>
          <w:szCs w:val="28"/>
        </w:rPr>
        <w:t xml:space="preserve">        </w:t>
      </w:r>
      <w:r w:rsidRPr="00913158">
        <w:rPr>
          <w:sz w:val="28"/>
          <w:szCs w:val="28"/>
        </w:rPr>
        <w:t>пгт</w:t>
      </w:r>
      <w:r w:rsidRPr="00913158">
        <w:rPr>
          <w:sz w:val="28"/>
          <w:szCs w:val="28"/>
        </w:rPr>
        <w:t>. Междуреченский</w:t>
      </w:r>
    </w:p>
    <w:p w:rsidR="00AE1550" w:rsidRPr="00913158" w:rsidP="00875F66">
      <w:pPr>
        <w:rPr>
          <w:sz w:val="28"/>
          <w:szCs w:val="28"/>
        </w:rPr>
      </w:pPr>
    </w:p>
    <w:p w:rsidR="00945EE3" w:rsidRPr="00913158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913158">
        <w:rPr>
          <w:sz w:val="28"/>
          <w:szCs w:val="28"/>
        </w:rPr>
        <w:t xml:space="preserve">Мировой судья судебного участка № </w:t>
      </w:r>
      <w:r w:rsidRPr="00913158">
        <w:rPr>
          <w:sz w:val="28"/>
          <w:szCs w:val="28"/>
          <w:lang w:val="ru-RU"/>
        </w:rPr>
        <w:t>2</w:t>
      </w:r>
      <w:r w:rsidRPr="00913158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913158">
        <w:rPr>
          <w:sz w:val="28"/>
          <w:szCs w:val="28"/>
          <w:lang w:val="ru-RU"/>
        </w:rPr>
        <w:t>Черногрицкая Е.Н.</w:t>
      </w:r>
      <w:r w:rsidRPr="00913158">
        <w:rPr>
          <w:sz w:val="28"/>
          <w:szCs w:val="28"/>
        </w:rPr>
        <w:t>,</w:t>
      </w:r>
      <w:r w:rsidRPr="00913158">
        <w:rPr>
          <w:sz w:val="28"/>
          <w:szCs w:val="28"/>
          <w:lang w:val="ru-RU"/>
        </w:rPr>
        <w:t xml:space="preserve"> </w:t>
      </w:r>
      <w:r w:rsidRPr="00913158">
        <w:rPr>
          <w:sz w:val="28"/>
          <w:szCs w:val="28"/>
          <w:lang w:val="ru-RU"/>
        </w:rPr>
        <w:t>с участием</w:t>
      </w:r>
    </w:p>
    <w:p w:rsidR="00EC6C0D" w:rsidRPr="00913158" w:rsidP="00EC6C0D">
      <w:pPr>
        <w:pStyle w:val="BodyTextIndent"/>
        <w:ind w:firstLine="708"/>
        <w:rPr>
          <w:sz w:val="28"/>
          <w:szCs w:val="28"/>
          <w:lang w:val="ru-RU"/>
        </w:rPr>
      </w:pPr>
      <w:r w:rsidRPr="00913158">
        <w:rPr>
          <w:sz w:val="28"/>
          <w:szCs w:val="28"/>
          <w:lang w:val="ru-RU"/>
        </w:rPr>
        <w:t xml:space="preserve">помощника прокурора Кондинского района Чуркина Д.А., </w:t>
      </w:r>
    </w:p>
    <w:p w:rsidR="00AE1550" w:rsidRPr="00913158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913158">
        <w:rPr>
          <w:sz w:val="28"/>
          <w:szCs w:val="28"/>
        </w:rPr>
        <w:t xml:space="preserve">рассмотрев </w:t>
      </w:r>
      <w:r w:rsidRPr="00913158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913158">
        <w:rPr>
          <w:sz w:val="28"/>
          <w:szCs w:val="28"/>
        </w:rPr>
        <w:t xml:space="preserve">дело об административном правонарушении в отношении </w:t>
      </w:r>
      <w:r w:rsidRPr="00913158" w:rsidR="00352A15">
        <w:rPr>
          <w:sz w:val="28"/>
          <w:szCs w:val="28"/>
          <w:lang w:val="ru-RU"/>
        </w:rPr>
        <w:t>должностного лица</w:t>
      </w:r>
    </w:p>
    <w:p w:rsidR="00E85E6C" w:rsidRPr="00913158" w:rsidP="00875F66">
      <w:pPr>
        <w:pStyle w:val="BodyTextIndent"/>
        <w:ind w:left="1276" w:firstLine="0"/>
        <w:rPr>
          <w:sz w:val="28"/>
          <w:szCs w:val="28"/>
        </w:rPr>
      </w:pPr>
      <w:r w:rsidRPr="00913158">
        <w:rPr>
          <w:bCs/>
          <w:sz w:val="28"/>
          <w:szCs w:val="28"/>
          <w:lang w:val="ru-RU"/>
        </w:rPr>
        <w:t xml:space="preserve">индивидуального предпринимателя </w:t>
      </w:r>
      <w:r w:rsidRPr="00913158" w:rsidR="00336793">
        <w:rPr>
          <w:bCs/>
          <w:sz w:val="28"/>
          <w:szCs w:val="28"/>
          <w:lang w:val="ru-RU"/>
        </w:rPr>
        <w:t>Канатовой</w:t>
      </w:r>
      <w:r w:rsidRPr="00913158" w:rsidR="00336793">
        <w:rPr>
          <w:bCs/>
          <w:sz w:val="28"/>
          <w:szCs w:val="28"/>
          <w:lang w:val="ru-RU"/>
        </w:rPr>
        <w:t xml:space="preserve"> Анжелики Андреевны</w:t>
      </w:r>
      <w:r w:rsidRPr="00913158">
        <w:rPr>
          <w:bCs/>
          <w:sz w:val="28"/>
          <w:szCs w:val="28"/>
          <w:lang w:val="ru-RU"/>
        </w:rPr>
        <w:t xml:space="preserve">, </w:t>
      </w:r>
      <w:r w:rsidR="002F4615">
        <w:rPr>
          <w:bCs/>
          <w:sz w:val="28"/>
          <w:szCs w:val="28"/>
          <w:lang w:val="ru-RU"/>
        </w:rPr>
        <w:t>****</w:t>
      </w:r>
      <w:r w:rsidRPr="00913158">
        <w:rPr>
          <w:bCs/>
          <w:sz w:val="28"/>
          <w:szCs w:val="28"/>
          <w:lang w:val="ru-RU"/>
        </w:rPr>
        <w:t xml:space="preserve"> </w:t>
      </w:r>
    </w:p>
    <w:p w:rsidR="00AE1550" w:rsidRPr="00913158" w:rsidP="00875F66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913158" w:rsidP="00875F66">
      <w:pPr>
        <w:pStyle w:val="BodyTextIndent"/>
        <w:ind w:firstLine="567"/>
        <w:jc w:val="center"/>
        <w:rPr>
          <w:sz w:val="28"/>
          <w:szCs w:val="28"/>
        </w:rPr>
      </w:pPr>
      <w:r w:rsidRPr="00913158">
        <w:rPr>
          <w:sz w:val="28"/>
          <w:szCs w:val="28"/>
        </w:rPr>
        <w:t>установил:</w:t>
      </w:r>
    </w:p>
    <w:p w:rsidR="00AE1550" w:rsidRPr="00913158" w:rsidP="00875F66">
      <w:pPr>
        <w:jc w:val="center"/>
        <w:rPr>
          <w:sz w:val="28"/>
          <w:szCs w:val="28"/>
        </w:rPr>
      </w:pPr>
    </w:p>
    <w:p w:rsidR="00352A15" w:rsidRPr="00913158" w:rsidP="00AB60C1">
      <w:pPr>
        <w:pStyle w:val="21"/>
        <w:shd w:val="clear" w:color="auto" w:fill="auto"/>
        <w:spacing w:after="0" w:line="317" w:lineRule="exact"/>
        <w:ind w:firstLine="740"/>
        <w:jc w:val="both"/>
        <w:rPr>
          <w:rFonts w:eastAsia="Times New Roman CYR"/>
        </w:rPr>
      </w:pPr>
      <w:r w:rsidRPr="00913158">
        <w:rPr>
          <w:rFonts w:eastAsia="Times New Roman CYR"/>
        </w:rPr>
        <w:t>Канатова</w:t>
      </w:r>
      <w:r w:rsidRPr="00913158">
        <w:rPr>
          <w:rFonts w:eastAsia="Times New Roman CYR"/>
        </w:rPr>
        <w:t xml:space="preserve"> А.А.</w:t>
      </w:r>
      <w:r w:rsidRPr="00913158" w:rsidR="006739B3">
        <w:rPr>
          <w:rFonts w:eastAsia="Times New Roman CYR"/>
        </w:rPr>
        <w:t xml:space="preserve">, </w:t>
      </w:r>
      <w:r w:rsidRPr="00913158" w:rsidR="006739B3">
        <w:t xml:space="preserve">являясь индивидуальным предпринимателем и осуществляя деятельность по реализации продовольственных товаров, приобретенных у оптовых поставщиков, </w:t>
      </w:r>
      <w:r w:rsidRPr="00913158" w:rsidR="00CF4479">
        <w:rPr>
          <w:rFonts w:eastAsia="Times New Roman CYR"/>
        </w:rPr>
        <w:t>18.03.2026</w:t>
      </w:r>
      <w:r w:rsidRPr="00913158" w:rsidR="006739B3">
        <w:rPr>
          <w:rFonts w:eastAsia="Times New Roman CYR"/>
        </w:rPr>
        <w:t xml:space="preserve"> в продовольственном магазине «</w:t>
      </w:r>
      <w:r w:rsidRPr="00913158" w:rsidR="00CF4479">
        <w:rPr>
          <w:rFonts w:eastAsia="Times New Roman CYR"/>
        </w:rPr>
        <w:t>Маркет</w:t>
      </w:r>
      <w:r w:rsidRPr="00913158" w:rsidR="00CF4479">
        <w:rPr>
          <w:rFonts w:eastAsia="Times New Roman CYR"/>
        </w:rPr>
        <w:t xml:space="preserve"> Плюс</w:t>
      </w:r>
      <w:r w:rsidRPr="00913158" w:rsidR="006739B3">
        <w:rPr>
          <w:rFonts w:eastAsia="Times New Roman CYR"/>
        </w:rPr>
        <w:t xml:space="preserve">», расположенном по адресу: ХМАО-Югра, </w:t>
      </w:r>
      <w:r w:rsidRPr="00913158" w:rsidR="00FA7647">
        <w:rPr>
          <w:rFonts w:eastAsia="Times New Roman CYR"/>
        </w:rPr>
        <w:t xml:space="preserve">Кондинский район, </w:t>
      </w:r>
      <w:r w:rsidRPr="00913158" w:rsidR="00CF4479">
        <w:rPr>
          <w:bCs/>
        </w:rPr>
        <w:t xml:space="preserve">с. </w:t>
      </w:r>
      <w:r w:rsidRPr="00913158" w:rsidR="00CF4479">
        <w:rPr>
          <w:bCs/>
        </w:rPr>
        <w:t>Болчары</w:t>
      </w:r>
      <w:r w:rsidRPr="00913158" w:rsidR="00CF4479">
        <w:rPr>
          <w:bCs/>
        </w:rPr>
        <w:t>, ул. Ленина, 60А</w:t>
      </w:r>
      <w:r w:rsidRPr="00913158" w:rsidR="006739B3">
        <w:rPr>
          <w:rFonts w:eastAsia="Times New Roman CYR"/>
        </w:rPr>
        <w:t xml:space="preserve">,  </w:t>
      </w:r>
      <w:r w:rsidRPr="00913158" w:rsidR="00ED0CD2">
        <w:t>превысила предельные размеры торговых надбавок к ценам на продовольственные товары, а именно</w:t>
      </w:r>
      <w:r w:rsidRPr="00913158">
        <w:rPr>
          <w:rFonts w:eastAsia="Times New Roman CYR"/>
        </w:rPr>
        <w:t>:</w:t>
      </w:r>
      <w:r w:rsidRPr="00913158" w:rsidR="00AB60C1">
        <w:rPr>
          <w:lang w:bidi="ru-RU"/>
        </w:rPr>
        <w:t xml:space="preserve"> </w:t>
      </w:r>
      <w:r w:rsidRPr="00913158" w:rsidR="00AB60C1">
        <w:rPr>
          <w:lang w:eastAsia="ru-RU" w:bidi="ru-RU"/>
        </w:rPr>
        <w:t xml:space="preserve">крупу манную 0,8 кг, поступившую по счет-фактуре № КВ000052929 от 12.09.2025 (превышение максимально допустимой цены с учетом предельного размера торговой надбавки (45%), составило 48% или 24,36 руб.), </w:t>
      </w:r>
      <w:r w:rsidRPr="00913158" w:rsidR="00AA7F44">
        <w:rPr>
          <w:rStyle w:val="20"/>
          <w:rFonts w:eastAsia="Arial Unicode MS"/>
        </w:rPr>
        <w:t>что свидетельствует о нарушении прав граждан, проживающих на территории с огра</w:t>
      </w:r>
      <w:r w:rsidRPr="00913158" w:rsidR="00D77B7A">
        <w:rPr>
          <w:rStyle w:val="20"/>
          <w:rFonts w:eastAsia="Arial Unicode MS"/>
        </w:rPr>
        <w:t>ниченными сроками завоза грузов</w:t>
      </w:r>
      <w:r w:rsidRPr="00913158" w:rsidR="00847E4C">
        <w:t xml:space="preserve">, </w:t>
      </w:r>
      <w:r w:rsidRPr="00913158" w:rsidR="00111925">
        <w:rPr>
          <w:rFonts w:eastAsia="Times New Roman CYR"/>
        </w:rPr>
        <w:t>нарушив</w:t>
      </w:r>
      <w:r w:rsidRPr="00913158">
        <w:rPr>
          <w:rFonts w:eastAsia="Times New Roman CYR"/>
        </w:rPr>
        <w:t xml:space="preserve"> ч.2, ч.4 ст.8, ст.13 Закона №381-Ф3 «Об основах государственного регулирования торговой деятельности в Российской Федерации», п.2 Постановления Правительства Ханты-Мансийского АО - Югры от 16.10.2007 №250-п «Об установлении предельных размеров торговых надбавок к ценам на некоторые виды продовольственных товаров».</w:t>
      </w:r>
    </w:p>
    <w:p w:rsidR="00F0229D" w:rsidRPr="00913158" w:rsidP="00875F66">
      <w:pPr>
        <w:ind w:firstLine="708"/>
        <w:jc w:val="both"/>
        <w:rPr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 xml:space="preserve">Должностное лицо </w:t>
      </w:r>
      <w:r w:rsidRPr="00913158" w:rsidR="00336793">
        <w:rPr>
          <w:rFonts w:eastAsia="Times New Roman CYR"/>
          <w:sz w:val="28"/>
          <w:szCs w:val="28"/>
        </w:rPr>
        <w:t>Канатова</w:t>
      </w:r>
      <w:r w:rsidRPr="00913158" w:rsidR="00336793">
        <w:rPr>
          <w:rFonts w:eastAsia="Times New Roman CYR"/>
          <w:sz w:val="28"/>
          <w:szCs w:val="28"/>
        </w:rPr>
        <w:t xml:space="preserve"> А.А.</w:t>
      </w:r>
      <w:r w:rsidRPr="00913158" w:rsidR="000D405A">
        <w:rPr>
          <w:rFonts w:eastAsia="Times New Roman CYR"/>
          <w:sz w:val="28"/>
          <w:szCs w:val="28"/>
        </w:rPr>
        <w:t xml:space="preserve"> </w:t>
      </w:r>
      <w:r w:rsidRPr="00913158">
        <w:rPr>
          <w:kern w:val="28"/>
          <w:sz w:val="28"/>
          <w:szCs w:val="28"/>
        </w:rPr>
        <w:t xml:space="preserve">в судебное заседание не явилась, </w:t>
      </w:r>
      <w:r w:rsidRPr="00913158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</w:t>
      </w:r>
      <w:r w:rsidRPr="00913158" w:rsidR="000D405A">
        <w:rPr>
          <w:sz w:val="28"/>
          <w:szCs w:val="28"/>
        </w:rPr>
        <w:t xml:space="preserve">, в адресованной суду телефонограмме просила рассмотреть дело в ее отсутствие. </w:t>
      </w:r>
    </w:p>
    <w:p w:rsidR="00F0229D" w:rsidRPr="00913158" w:rsidP="00875F66">
      <w:pPr>
        <w:ind w:firstLine="540"/>
        <w:jc w:val="both"/>
        <w:rPr>
          <w:sz w:val="28"/>
          <w:szCs w:val="28"/>
        </w:rPr>
      </w:pPr>
      <w:r w:rsidRPr="00913158">
        <w:rPr>
          <w:sz w:val="28"/>
          <w:szCs w:val="28"/>
        </w:rPr>
        <w:t xml:space="preserve">  При указанных обстоятельствах, учитывая обстоятельства дела</w:t>
      </w:r>
      <w:r w:rsidRPr="00913158" w:rsidR="00BB54C1">
        <w:rPr>
          <w:sz w:val="28"/>
          <w:szCs w:val="28"/>
        </w:rPr>
        <w:t>,</w:t>
      </w:r>
      <w:r w:rsidRPr="00913158">
        <w:rPr>
          <w:sz w:val="28"/>
          <w:szCs w:val="28"/>
        </w:rPr>
        <w:t xml:space="preserve"> мировой судья полагает возможным рассмотреть дело в отсутствие </w:t>
      </w:r>
      <w:r w:rsidRPr="00913158" w:rsidR="000D405A">
        <w:rPr>
          <w:sz w:val="28"/>
          <w:szCs w:val="28"/>
        </w:rPr>
        <w:t>должностного лица</w:t>
      </w:r>
      <w:r w:rsidRPr="00913158">
        <w:rPr>
          <w:sz w:val="28"/>
          <w:szCs w:val="28"/>
        </w:rPr>
        <w:t xml:space="preserve"> в соответствии с положениями </w:t>
      </w:r>
      <w:hyperlink r:id="rId5" w:history="1">
        <w:r w:rsidRPr="00913158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913158">
        <w:rPr>
          <w:sz w:val="28"/>
          <w:szCs w:val="28"/>
        </w:rPr>
        <w:t xml:space="preserve"> КоАП РФ. </w:t>
      </w:r>
    </w:p>
    <w:p w:rsidR="00D87C1D" w:rsidRPr="00913158" w:rsidP="00D87C1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13158">
        <w:rPr>
          <w:sz w:val="28"/>
          <w:szCs w:val="28"/>
        </w:rPr>
        <w:t xml:space="preserve"> </w:t>
      </w:r>
      <w:r w:rsidRPr="00913158" w:rsidR="00E46997">
        <w:rPr>
          <w:sz w:val="28"/>
          <w:szCs w:val="28"/>
        </w:rPr>
        <w:t xml:space="preserve"> </w:t>
      </w:r>
      <w:r w:rsidRPr="00913158" w:rsidR="00EC6C0D">
        <w:rPr>
          <w:sz w:val="28"/>
          <w:szCs w:val="28"/>
        </w:rPr>
        <w:t xml:space="preserve">Помощник прокурора Кондинского района Чуркин Д.А. </w:t>
      </w:r>
      <w:r w:rsidRPr="00913158">
        <w:rPr>
          <w:sz w:val="28"/>
          <w:szCs w:val="28"/>
        </w:rPr>
        <w:t xml:space="preserve"> в судебном заседании пояснил, что материалами дела вина должностного лица </w:t>
      </w:r>
      <w:r w:rsidRPr="00913158" w:rsidR="00336793">
        <w:rPr>
          <w:sz w:val="28"/>
          <w:szCs w:val="28"/>
        </w:rPr>
        <w:t>Канатовой</w:t>
      </w:r>
      <w:r w:rsidRPr="00913158" w:rsidR="00336793">
        <w:rPr>
          <w:sz w:val="28"/>
          <w:szCs w:val="28"/>
        </w:rPr>
        <w:t xml:space="preserve"> </w:t>
      </w:r>
      <w:r w:rsidRPr="00913158" w:rsidR="00336793">
        <w:rPr>
          <w:sz w:val="28"/>
          <w:szCs w:val="28"/>
        </w:rPr>
        <w:t>А.А.</w:t>
      </w:r>
      <w:r w:rsidRPr="00913158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13158" w:rsidR="00E46997">
        <w:rPr>
          <w:sz w:val="28"/>
          <w:szCs w:val="28"/>
        </w:rPr>
        <w:t xml:space="preserve">ч.1 </w:t>
      </w:r>
      <w:r w:rsidRPr="00913158">
        <w:rPr>
          <w:sz w:val="28"/>
          <w:szCs w:val="28"/>
        </w:rPr>
        <w:t xml:space="preserve">ст. </w:t>
      </w:r>
      <w:r w:rsidRPr="00913158" w:rsidR="00B65848">
        <w:rPr>
          <w:sz w:val="28"/>
          <w:szCs w:val="28"/>
        </w:rPr>
        <w:t xml:space="preserve">14.6 </w:t>
      </w:r>
      <w:r w:rsidRPr="00913158">
        <w:rPr>
          <w:sz w:val="28"/>
          <w:szCs w:val="28"/>
        </w:rPr>
        <w:t>КоАП РФ, установлена и доказана</w:t>
      </w:r>
      <w:r w:rsidRPr="00913158" w:rsidR="002069BF">
        <w:rPr>
          <w:i/>
          <w:sz w:val="28"/>
          <w:szCs w:val="28"/>
        </w:rPr>
        <w:t>.</w:t>
      </w:r>
    </w:p>
    <w:p w:rsidR="00D87C1D" w:rsidRPr="00913158" w:rsidP="00D87C1D">
      <w:pPr>
        <w:pStyle w:val="BodyTextIndent"/>
        <w:ind w:firstLine="708"/>
        <w:rPr>
          <w:sz w:val="28"/>
          <w:szCs w:val="28"/>
        </w:rPr>
      </w:pPr>
      <w:r w:rsidRPr="00913158">
        <w:rPr>
          <w:sz w:val="28"/>
          <w:szCs w:val="28"/>
        </w:rPr>
        <w:t xml:space="preserve">Заслушав помощника прокурора Кондинского района </w:t>
      </w:r>
      <w:r w:rsidRPr="00913158" w:rsidR="002069BF">
        <w:rPr>
          <w:sz w:val="28"/>
          <w:szCs w:val="28"/>
          <w:lang w:val="ru-RU"/>
        </w:rPr>
        <w:t>Чуркина Д.А.</w:t>
      </w:r>
      <w:r w:rsidRPr="00913158">
        <w:rPr>
          <w:sz w:val="28"/>
          <w:szCs w:val="28"/>
        </w:rPr>
        <w:t>, изучив материалы дела, мировой судья приходит к следующему.</w:t>
      </w:r>
    </w:p>
    <w:p w:rsidR="00AE1550" w:rsidRPr="00913158" w:rsidP="00875F6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13158">
        <w:rPr>
          <w:sz w:val="28"/>
          <w:szCs w:val="28"/>
        </w:rPr>
        <w:t>Изучив</w:t>
      </w:r>
      <w:r w:rsidRPr="00913158">
        <w:rPr>
          <w:sz w:val="28"/>
          <w:szCs w:val="28"/>
        </w:rPr>
        <w:t xml:space="preserve"> материалы дела, </w:t>
      </w:r>
      <w:r w:rsidRPr="00913158" w:rsidR="002C6014">
        <w:rPr>
          <w:sz w:val="28"/>
          <w:szCs w:val="28"/>
        </w:rPr>
        <w:t>м</w:t>
      </w:r>
      <w:r w:rsidRPr="00913158">
        <w:rPr>
          <w:sz w:val="28"/>
          <w:szCs w:val="28"/>
        </w:rPr>
        <w:t>ировой судья</w:t>
      </w:r>
      <w:r w:rsidRPr="00913158" w:rsidR="002C6014">
        <w:rPr>
          <w:sz w:val="28"/>
          <w:szCs w:val="28"/>
        </w:rPr>
        <w:t xml:space="preserve"> </w:t>
      </w:r>
      <w:r w:rsidRPr="00913158">
        <w:rPr>
          <w:sz w:val="28"/>
          <w:szCs w:val="28"/>
        </w:rPr>
        <w:t>приходит к следующему.</w:t>
      </w:r>
    </w:p>
    <w:p w:rsidR="003649DF" w:rsidRPr="00913158" w:rsidP="003649D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13158">
        <w:rPr>
          <w:sz w:val="28"/>
          <w:szCs w:val="28"/>
        </w:rPr>
        <w:t xml:space="preserve">  </w:t>
      </w:r>
      <w:r w:rsidRPr="00913158">
        <w:rPr>
          <w:sz w:val="28"/>
          <w:szCs w:val="28"/>
        </w:rPr>
        <w:t xml:space="preserve">В соответствии с ч. 1 ст. 14.6 КоАП РФ 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завышение установленных надбавок (наценок) к ценам (тарифам, расценкам, ставкам и тому подобному), по табачным изделиям или </w:t>
      </w:r>
      <w:r w:rsidRPr="00913158">
        <w:rPr>
          <w:sz w:val="28"/>
          <w:szCs w:val="28"/>
        </w:rPr>
        <w:t>никотинсодержащей</w:t>
      </w:r>
      <w:r w:rsidRPr="00913158">
        <w:rPr>
          <w:sz w:val="28"/>
          <w:szCs w:val="28"/>
        </w:rPr>
        <w:t xml:space="preserve"> продукции завышение </w:t>
      </w:r>
      <w:hyperlink r:id="rId6" w:history="1">
        <w:r w:rsidRPr="00913158">
          <w:rPr>
            <w:rStyle w:val="Hyperlink"/>
            <w:color w:val="auto"/>
            <w:sz w:val="28"/>
            <w:szCs w:val="28"/>
            <w:u w:val="none"/>
          </w:rPr>
          <w:t>максимальной розничной цены</w:t>
        </w:r>
      </w:hyperlink>
      <w:r w:rsidRPr="00913158">
        <w:rPr>
          <w:sz w:val="28"/>
          <w:szCs w:val="28"/>
        </w:rPr>
        <w:t xml:space="preserve">, указанной производителем на каждой потребительской упаковке (пачке), за исключением случаев, предусмотренных </w:t>
      </w:r>
      <w:hyperlink r:id="rId7" w:history="1">
        <w:r w:rsidRPr="00913158">
          <w:rPr>
            <w:rStyle w:val="Hyperlink"/>
            <w:color w:val="auto"/>
            <w:sz w:val="28"/>
            <w:szCs w:val="28"/>
            <w:u w:val="none"/>
          </w:rPr>
          <w:t>частью 4 статьи 14.4.2</w:t>
        </w:r>
      </w:hyperlink>
      <w:r w:rsidRPr="00913158">
        <w:rPr>
          <w:sz w:val="28"/>
          <w:szCs w:val="28"/>
        </w:rPr>
        <w:t xml:space="preserve"> настоящего Кодекса, - влечет наложение административного штрафа на граждан в размере пяти тысяч рублей; на должностных лиц - пятидесяти тысяч рублей или дисквалификацию на срок до трех лет; на юридических лиц - в двукратном размере излишне полученной выручки от реализации товара (работы, услуги) вследствие неправомерного завышения регулируемых государством цен (тарифов, расценок, ставок и тому подобного) за весь период, в течение которого совершалось правонарушение, но не более одного года. </w:t>
      </w:r>
    </w:p>
    <w:p w:rsidR="000D405A" w:rsidRPr="00913158" w:rsidP="00875F66">
      <w:pPr>
        <w:pStyle w:val="21"/>
        <w:shd w:val="clear" w:color="auto" w:fill="auto"/>
        <w:spacing w:after="0" w:line="240" w:lineRule="auto"/>
        <w:ind w:firstLine="708"/>
        <w:jc w:val="both"/>
        <w:rPr>
          <w:rFonts w:eastAsia="Times New Roman CYR"/>
        </w:rPr>
      </w:pPr>
      <w:r w:rsidRPr="00913158">
        <w:rPr>
          <w:rFonts w:eastAsia="Times New Roman CYR"/>
        </w:rPr>
        <w:t>18.03.2026</w:t>
      </w:r>
      <w:r w:rsidRPr="00913158">
        <w:rPr>
          <w:rFonts w:eastAsia="Times New Roman CYR"/>
        </w:rPr>
        <w:t xml:space="preserve"> прокуратурой </w:t>
      </w:r>
      <w:r w:rsidRPr="00913158" w:rsidR="002310FC">
        <w:rPr>
          <w:rFonts w:eastAsia="Times New Roman CYR"/>
        </w:rPr>
        <w:t xml:space="preserve">Кондинского района </w:t>
      </w:r>
      <w:r w:rsidRPr="00913158">
        <w:rPr>
          <w:rFonts w:eastAsia="Times New Roman CYR"/>
        </w:rPr>
        <w:t xml:space="preserve">проведена проверка соблюдения ИП </w:t>
      </w:r>
      <w:r w:rsidRPr="00913158" w:rsidR="00336793">
        <w:rPr>
          <w:rFonts w:eastAsia="Times New Roman CYR"/>
        </w:rPr>
        <w:t>Канатовой</w:t>
      </w:r>
      <w:r w:rsidRPr="00913158" w:rsidR="00336793">
        <w:rPr>
          <w:rFonts w:eastAsia="Times New Roman CYR"/>
        </w:rPr>
        <w:t xml:space="preserve"> А.А.</w:t>
      </w:r>
      <w:r w:rsidRPr="00913158" w:rsidR="002310FC">
        <w:rPr>
          <w:rFonts w:eastAsia="Times New Roman CYR"/>
        </w:rPr>
        <w:t xml:space="preserve"> </w:t>
      </w:r>
      <w:r w:rsidRPr="00913158">
        <w:rPr>
          <w:rFonts w:eastAsia="Times New Roman CYR"/>
        </w:rPr>
        <w:t>требовани</w:t>
      </w:r>
      <w:r w:rsidRPr="00913158" w:rsidR="002310FC">
        <w:rPr>
          <w:rFonts w:eastAsia="Times New Roman CYR"/>
        </w:rPr>
        <w:t>й</w:t>
      </w:r>
      <w:r w:rsidRPr="00913158">
        <w:rPr>
          <w:rFonts w:eastAsia="Times New Roman CYR"/>
        </w:rPr>
        <w:t xml:space="preserve"> законодательства о ценообразовании на социально-значимую продукцию.</w:t>
      </w:r>
    </w:p>
    <w:p w:rsidR="00FA7647" w:rsidRPr="00913158" w:rsidP="008E2261">
      <w:pPr>
        <w:pStyle w:val="210"/>
        <w:shd w:val="clear" w:color="auto" w:fill="auto"/>
        <w:spacing w:after="0" w:line="326" w:lineRule="exact"/>
        <w:ind w:firstLine="74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13158">
        <w:rPr>
          <w:rFonts w:ascii="Times New Roman" w:eastAsia="Times New Roman CYR" w:hAnsi="Times New Roman" w:cs="Times New Roman"/>
          <w:sz w:val="28"/>
          <w:szCs w:val="28"/>
        </w:rPr>
        <w:t xml:space="preserve">В ходе проверки установлено, что </w:t>
      </w:r>
      <w:r w:rsidRPr="00913158" w:rsidR="00875F66">
        <w:rPr>
          <w:rFonts w:ascii="Times New Roman" w:eastAsia="Times New Roman CYR" w:hAnsi="Times New Roman" w:cs="Times New Roman"/>
          <w:sz w:val="28"/>
          <w:szCs w:val="28"/>
        </w:rPr>
        <w:t xml:space="preserve">в магазине </w:t>
      </w:r>
      <w:r w:rsidRPr="00913158" w:rsidR="00C30661">
        <w:rPr>
          <w:rFonts w:ascii="Times New Roman" w:eastAsia="Times New Roman CYR" w:hAnsi="Times New Roman" w:cs="Times New Roman"/>
          <w:sz w:val="28"/>
          <w:szCs w:val="28"/>
        </w:rPr>
        <w:t>«</w:t>
      </w:r>
      <w:r w:rsidRPr="00913158" w:rsidR="00CF4479">
        <w:rPr>
          <w:rFonts w:ascii="Times New Roman" w:eastAsia="Times New Roman CYR" w:hAnsi="Times New Roman" w:cs="Times New Roman"/>
          <w:sz w:val="28"/>
          <w:szCs w:val="28"/>
        </w:rPr>
        <w:t>Маркет</w:t>
      </w:r>
      <w:r w:rsidRPr="00913158" w:rsidR="00CF4479">
        <w:rPr>
          <w:rFonts w:ascii="Times New Roman" w:eastAsia="Times New Roman CYR" w:hAnsi="Times New Roman" w:cs="Times New Roman"/>
          <w:sz w:val="28"/>
          <w:szCs w:val="28"/>
        </w:rPr>
        <w:t xml:space="preserve"> Плюс</w:t>
      </w:r>
      <w:r w:rsidRPr="00913158" w:rsidR="00C30661">
        <w:rPr>
          <w:rFonts w:ascii="Times New Roman" w:eastAsia="Times New Roman CYR" w:hAnsi="Times New Roman" w:cs="Times New Roman"/>
          <w:sz w:val="28"/>
          <w:szCs w:val="28"/>
        </w:rPr>
        <w:t>»</w:t>
      </w:r>
      <w:r w:rsidRPr="00913158" w:rsidR="00C0253D">
        <w:rPr>
          <w:rFonts w:ascii="Times New Roman" w:eastAsia="Times New Roman CYR" w:hAnsi="Times New Roman" w:cs="Times New Roman"/>
          <w:sz w:val="28"/>
          <w:szCs w:val="28"/>
        </w:rPr>
        <w:t xml:space="preserve">, расположенном по адресу: </w:t>
      </w:r>
      <w:r w:rsidRPr="00913158">
        <w:rPr>
          <w:rFonts w:ascii="Times New Roman" w:eastAsia="Times New Roman CYR" w:hAnsi="Times New Roman" w:cs="Times New Roman"/>
          <w:sz w:val="28"/>
          <w:szCs w:val="28"/>
        </w:rPr>
        <w:t xml:space="preserve">ХМАО-Югра, </w:t>
      </w:r>
      <w:r w:rsidRPr="00913158">
        <w:rPr>
          <w:rFonts w:ascii="Times New Roman" w:eastAsia="Times New Roman CYR" w:hAnsi="Times New Roman" w:cs="Times New Roman"/>
        </w:rPr>
        <w:t xml:space="preserve">Кондинский район, </w:t>
      </w:r>
      <w:r w:rsidRPr="00913158">
        <w:rPr>
          <w:rFonts w:ascii="Times New Roman" w:hAnsi="Times New Roman" w:cs="Times New Roman"/>
          <w:bCs/>
          <w:sz w:val="28"/>
          <w:szCs w:val="28"/>
        </w:rPr>
        <w:t xml:space="preserve">с. </w:t>
      </w:r>
      <w:r w:rsidRPr="00913158">
        <w:rPr>
          <w:rFonts w:ascii="Times New Roman" w:hAnsi="Times New Roman" w:cs="Times New Roman"/>
          <w:bCs/>
          <w:sz w:val="28"/>
          <w:szCs w:val="28"/>
        </w:rPr>
        <w:t>Болчары</w:t>
      </w:r>
      <w:r w:rsidRPr="00913158">
        <w:rPr>
          <w:rFonts w:ascii="Times New Roman" w:hAnsi="Times New Roman" w:cs="Times New Roman"/>
          <w:bCs/>
          <w:sz w:val="28"/>
          <w:szCs w:val="28"/>
        </w:rPr>
        <w:t>, ул. Ленина, 60А</w:t>
      </w:r>
      <w:r w:rsidRPr="00913158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Pr="00913158" w:rsidR="00C0253D">
        <w:rPr>
          <w:rFonts w:ascii="Times New Roman" w:eastAsia="Times New Roman CYR" w:hAnsi="Times New Roman" w:cs="Times New Roman"/>
          <w:sz w:val="28"/>
          <w:szCs w:val="28"/>
        </w:rPr>
        <w:t xml:space="preserve">индивидуальный предприниматель </w:t>
      </w:r>
      <w:r w:rsidRPr="00913158" w:rsidR="00336793">
        <w:rPr>
          <w:rFonts w:ascii="Times New Roman" w:eastAsia="Times New Roman CYR" w:hAnsi="Times New Roman" w:cs="Times New Roman"/>
          <w:sz w:val="28"/>
          <w:szCs w:val="28"/>
        </w:rPr>
        <w:t>Канатова</w:t>
      </w:r>
      <w:r w:rsidRPr="00913158" w:rsidR="00336793">
        <w:rPr>
          <w:rFonts w:ascii="Times New Roman" w:eastAsia="Times New Roman CYR" w:hAnsi="Times New Roman" w:cs="Times New Roman"/>
          <w:sz w:val="28"/>
          <w:szCs w:val="28"/>
        </w:rPr>
        <w:t xml:space="preserve"> А.А.</w:t>
      </w:r>
      <w:r w:rsidRPr="00913158" w:rsidR="00C0253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13158" w:rsidR="000D405A">
        <w:rPr>
          <w:rFonts w:ascii="Times New Roman" w:eastAsia="Times New Roman CYR" w:hAnsi="Times New Roman" w:cs="Times New Roman"/>
          <w:sz w:val="28"/>
          <w:szCs w:val="28"/>
        </w:rPr>
        <w:t xml:space="preserve">осуществляет предпринимательскую деятельность по реализации продовольственных товаров, приобретенных у оптовых поставщиков. </w:t>
      </w:r>
    </w:p>
    <w:p w:rsidR="00FA7647" w:rsidRPr="00913158" w:rsidP="008E2261">
      <w:pPr>
        <w:pStyle w:val="210"/>
        <w:shd w:val="clear" w:color="auto" w:fill="auto"/>
        <w:spacing w:after="0" w:line="326" w:lineRule="exact"/>
        <w:ind w:firstLine="740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13158">
        <w:rPr>
          <w:rFonts w:ascii="Times New Roman" w:eastAsia="Times New Roman CYR" w:hAnsi="Times New Roman" w:cs="Times New Roman"/>
          <w:sz w:val="28"/>
          <w:szCs w:val="28"/>
        </w:rPr>
        <w:t xml:space="preserve">При этом ИП </w:t>
      </w:r>
      <w:r w:rsidRPr="00913158" w:rsidR="00336793">
        <w:rPr>
          <w:rFonts w:ascii="Times New Roman" w:eastAsia="Times New Roman CYR" w:hAnsi="Times New Roman" w:cs="Times New Roman"/>
          <w:sz w:val="28"/>
          <w:szCs w:val="28"/>
        </w:rPr>
        <w:t>Канатова</w:t>
      </w:r>
      <w:r w:rsidRPr="00913158" w:rsidR="00336793">
        <w:rPr>
          <w:rFonts w:ascii="Times New Roman" w:eastAsia="Times New Roman CYR" w:hAnsi="Times New Roman" w:cs="Times New Roman"/>
          <w:sz w:val="28"/>
          <w:szCs w:val="28"/>
        </w:rPr>
        <w:t xml:space="preserve"> А.А.</w:t>
      </w:r>
      <w:r w:rsidRPr="00913158" w:rsidR="002310FC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913158">
        <w:rPr>
          <w:rFonts w:ascii="Times New Roman" w:eastAsia="Times New Roman CYR" w:hAnsi="Times New Roman" w:cs="Times New Roman"/>
          <w:sz w:val="28"/>
          <w:szCs w:val="28"/>
        </w:rPr>
        <w:t>самостоятельно устанавливает цены на реализуемую продукцию</w:t>
      </w:r>
      <w:r w:rsidRPr="00913158" w:rsidR="00BE7B70">
        <w:rPr>
          <w:rFonts w:ascii="Times New Roman" w:eastAsia="Times New Roman CYR" w:hAnsi="Times New Roman" w:cs="Times New Roman"/>
          <w:sz w:val="28"/>
          <w:szCs w:val="28"/>
        </w:rPr>
        <w:t xml:space="preserve">: </w:t>
      </w:r>
      <w:r w:rsidRPr="00913158">
        <w:rPr>
          <w:rFonts w:ascii="Times New Roman" w:hAnsi="Times New Roman" w:cs="Times New Roman"/>
          <w:sz w:val="28"/>
          <w:szCs w:val="28"/>
          <w:lang w:bidi="ru-RU"/>
        </w:rPr>
        <w:t>крупу манную 0,8 кг, поступившую по счет-фактуре № КВ000052929 от 12.09.2025 (превышение максимально допустимой цены с учетом предельного размера торговой надбавки (45%), составило 48% или 24,36 руб.).</w:t>
      </w:r>
    </w:p>
    <w:p w:rsidR="000D405A" w:rsidRPr="00913158" w:rsidP="008E2261">
      <w:pPr>
        <w:pStyle w:val="210"/>
        <w:shd w:val="clear" w:color="auto" w:fill="auto"/>
        <w:spacing w:after="0" w:line="326" w:lineRule="exact"/>
        <w:ind w:firstLine="74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913158">
        <w:rPr>
          <w:rFonts w:ascii="Times New Roman" w:eastAsia="Times New Roman CYR" w:hAnsi="Times New Roman" w:cs="Times New Roman"/>
          <w:sz w:val="28"/>
          <w:szCs w:val="28"/>
        </w:rPr>
        <w:t>Основы государственного регулирования торговой деятельности в Российской Федерации определяются Федеральным законом от 28.12.2009 №381-Ф3 «Об основах государственного регулирования торговой деятельности в Российской Федерации».</w:t>
      </w:r>
    </w:p>
    <w:p w:rsidR="000D405A" w:rsidRPr="00913158" w:rsidP="00FA7647">
      <w:pPr>
        <w:ind w:firstLine="708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>В соответствии с ч.2 ст.8 Закона №381-Ф3 хозяйствующие субъекты, осуществляющие торговую деятельность, при организации торговой деятельности и ее осуществлении, за исключением установленных данным Федеральным законом, другими федеральными законами случаев, самостоятельно определяют, в том числе, цены на продаваемые товары.</w:t>
      </w:r>
    </w:p>
    <w:p w:rsidR="000D405A" w:rsidRPr="00913158" w:rsidP="00FA7647">
      <w:pPr>
        <w:ind w:firstLine="708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 xml:space="preserve">Согласно ч.4 ст.8 Закона №381-Ф3 в случае, если федеральными законами предусмотрено государственное регулирование цен на отдельные </w:t>
      </w:r>
      <w:r w:rsidRPr="00913158">
        <w:rPr>
          <w:rFonts w:eastAsia="Times New Roman CYR"/>
          <w:sz w:val="28"/>
          <w:szCs w:val="28"/>
        </w:rPr>
        <w:t>виды товаров, торговых надбавок (наценок) к ценам на них (в том числе установление их предельных (максимального и (или) минимального) уровней органами государственной власти), цены на такие товары, торговые надбавки (наценки) к ценам на них устанавливаются в соответствии с указанными федеральными законами, а также принимаемыми в соответствии с ними нормативными правовыми актами данных органов государственной власти и (или) нормативными правовыми актами органов местного самоуправления.</w:t>
      </w:r>
    </w:p>
    <w:p w:rsidR="000D405A" w:rsidRPr="00913158" w:rsidP="00FA7647">
      <w:pPr>
        <w:ind w:firstLine="708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>В соответствии со ст. 13 Закона №381-Ф3 хозяйствующим субъектам, осуществляющим торговую деятельность по продаже продовольственных товаров посредством организации торговой сети, запрещается нарушать установленный нормативными правовыми актами порядок ценообразования.</w:t>
      </w:r>
    </w:p>
    <w:p w:rsidR="000D405A" w:rsidRPr="00913158" w:rsidP="00FA7647">
      <w:pPr>
        <w:ind w:firstLine="708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>На территории Ханты-Мансийского автономного округа - Югры для субъектов ценообразования предельные размеры торговых надбавок к ценам на продовольственные товары установлены постановлением Правительства Ханты-Мансийского АО - Югры от 16.10.2007 №250-п «Об установлении предельных размеров торговых надбавок к ценам на некоторые виды продовольственных товаров».</w:t>
      </w:r>
    </w:p>
    <w:p w:rsidR="000D405A" w:rsidRPr="00913158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>Согласно п.2 Постановления №250-п, его положения носят обязательный характер на территориях автономного округа с ограниченными сроками завоза грузов.</w:t>
      </w:r>
    </w:p>
    <w:p w:rsidR="000D405A" w:rsidRPr="00913158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 xml:space="preserve">В соответствии с постановлением Правительства РФ от 23.05.2000 №402 «Об утверждении перечня районов Крайнего Севера и приравненных к ним местностей с ограниченными сроками завоза грузов (продукции)» </w:t>
      </w:r>
      <w:r w:rsidRPr="00913158" w:rsidR="0031540B">
        <w:rPr>
          <w:rFonts w:eastAsia="Times New Roman CYR"/>
          <w:sz w:val="28"/>
          <w:szCs w:val="28"/>
        </w:rPr>
        <w:t>Кондинский</w:t>
      </w:r>
      <w:r w:rsidRPr="00913158" w:rsidR="002310FC">
        <w:rPr>
          <w:rFonts w:eastAsia="Times New Roman CYR"/>
          <w:sz w:val="28"/>
          <w:szCs w:val="28"/>
        </w:rPr>
        <w:t xml:space="preserve"> район</w:t>
      </w:r>
      <w:r w:rsidRPr="00913158">
        <w:rPr>
          <w:rFonts w:eastAsia="Times New Roman CYR"/>
          <w:sz w:val="28"/>
          <w:szCs w:val="28"/>
        </w:rPr>
        <w:t xml:space="preserve"> Ханты-Мансийского автономного округа - Югры относится к территории с ограниченными сроками завоза грузов.</w:t>
      </w:r>
    </w:p>
    <w:p w:rsidR="000D405A" w:rsidRPr="00913158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 xml:space="preserve">Виновность </w:t>
      </w:r>
      <w:r w:rsidRPr="00913158" w:rsidR="002310FC">
        <w:rPr>
          <w:rFonts w:eastAsia="Times New Roman CYR"/>
          <w:sz w:val="28"/>
          <w:szCs w:val="28"/>
        </w:rPr>
        <w:t xml:space="preserve">ИП </w:t>
      </w:r>
      <w:r w:rsidRPr="00913158" w:rsidR="00336793">
        <w:rPr>
          <w:rFonts w:eastAsia="Times New Roman CYR"/>
          <w:sz w:val="28"/>
          <w:szCs w:val="28"/>
        </w:rPr>
        <w:t>Канатовой</w:t>
      </w:r>
      <w:r w:rsidRPr="00913158" w:rsidR="00336793">
        <w:rPr>
          <w:rFonts w:eastAsia="Times New Roman CYR"/>
          <w:sz w:val="28"/>
          <w:szCs w:val="28"/>
        </w:rPr>
        <w:t xml:space="preserve"> А.А.</w:t>
      </w:r>
      <w:r w:rsidRPr="00913158" w:rsidR="002310FC">
        <w:rPr>
          <w:rFonts w:eastAsia="Times New Roman CYR"/>
          <w:sz w:val="28"/>
          <w:szCs w:val="28"/>
        </w:rPr>
        <w:t xml:space="preserve"> </w:t>
      </w:r>
      <w:r w:rsidRPr="00913158">
        <w:rPr>
          <w:rFonts w:eastAsia="Times New Roman CYR"/>
          <w:sz w:val="28"/>
          <w:szCs w:val="28"/>
        </w:rPr>
        <w:t xml:space="preserve">в совершении </w:t>
      </w:r>
      <w:r w:rsidRPr="00913158" w:rsidR="00F8418F">
        <w:rPr>
          <w:rFonts w:eastAsia="Times New Roman CYR"/>
          <w:sz w:val="28"/>
          <w:szCs w:val="28"/>
        </w:rPr>
        <w:t>инкриминируемого административного правонарушения</w:t>
      </w:r>
      <w:r w:rsidRPr="00913158">
        <w:rPr>
          <w:rFonts w:eastAsia="Times New Roman CYR"/>
          <w:sz w:val="28"/>
          <w:szCs w:val="28"/>
        </w:rPr>
        <w:t xml:space="preserve"> подтверждается исследованными судом: постановлени</w:t>
      </w:r>
      <w:r w:rsidRPr="00913158" w:rsidR="002310FC">
        <w:rPr>
          <w:rFonts w:eastAsia="Times New Roman CYR"/>
          <w:sz w:val="28"/>
          <w:szCs w:val="28"/>
        </w:rPr>
        <w:t>ем</w:t>
      </w:r>
      <w:r w:rsidRPr="00913158">
        <w:rPr>
          <w:rFonts w:eastAsia="Times New Roman CYR"/>
          <w:sz w:val="28"/>
          <w:szCs w:val="28"/>
        </w:rPr>
        <w:t xml:space="preserve"> о возбуждении дела об административном правонарушении от </w:t>
      </w:r>
      <w:r w:rsidRPr="00913158" w:rsidR="00CC558A">
        <w:rPr>
          <w:rFonts w:eastAsia="Times New Roman CYR"/>
          <w:sz w:val="28"/>
          <w:szCs w:val="28"/>
        </w:rPr>
        <w:t>30.03.2026</w:t>
      </w:r>
      <w:r w:rsidRPr="00913158">
        <w:rPr>
          <w:rFonts w:eastAsia="Times New Roman CYR"/>
          <w:sz w:val="28"/>
          <w:szCs w:val="28"/>
        </w:rPr>
        <w:t xml:space="preserve">; </w:t>
      </w:r>
      <w:r w:rsidRPr="00913158" w:rsidR="002310FC">
        <w:rPr>
          <w:rFonts w:eastAsia="Times New Roman CYR"/>
          <w:sz w:val="28"/>
          <w:szCs w:val="28"/>
        </w:rPr>
        <w:t xml:space="preserve">решением о проведении проверки  от </w:t>
      </w:r>
      <w:r w:rsidRPr="00913158" w:rsidR="00CF4479">
        <w:rPr>
          <w:rFonts w:eastAsia="Times New Roman CYR"/>
          <w:sz w:val="28"/>
          <w:szCs w:val="28"/>
        </w:rPr>
        <w:t>18.03.2026</w:t>
      </w:r>
      <w:r w:rsidRPr="00913158" w:rsidR="002310FC">
        <w:rPr>
          <w:rFonts w:eastAsia="Times New Roman CYR"/>
          <w:sz w:val="28"/>
          <w:szCs w:val="28"/>
        </w:rPr>
        <w:t xml:space="preserve">, актом осмотра от </w:t>
      </w:r>
      <w:r w:rsidRPr="00913158" w:rsidR="00CF4479">
        <w:rPr>
          <w:rFonts w:eastAsia="Times New Roman CYR"/>
          <w:sz w:val="28"/>
          <w:szCs w:val="28"/>
        </w:rPr>
        <w:t>18.03.2026</w:t>
      </w:r>
      <w:r w:rsidRPr="00913158" w:rsidR="002310FC">
        <w:rPr>
          <w:rFonts w:eastAsia="Times New Roman CYR"/>
          <w:sz w:val="28"/>
          <w:szCs w:val="28"/>
        </w:rPr>
        <w:t xml:space="preserve"> с </w:t>
      </w:r>
      <w:r w:rsidRPr="00913158" w:rsidR="002310FC">
        <w:rPr>
          <w:rFonts w:eastAsia="Times New Roman CYR"/>
          <w:sz w:val="28"/>
          <w:szCs w:val="28"/>
        </w:rPr>
        <w:t>фототаблицей</w:t>
      </w:r>
      <w:r w:rsidRPr="00913158" w:rsidR="002310FC">
        <w:rPr>
          <w:rFonts w:eastAsia="Times New Roman CYR"/>
          <w:sz w:val="28"/>
          <w:szCs w:val="28"/>
        </w:rPr>
        <w:t xml:space="preserve">, </w:t>
      </w:r>
      <w:r w:rsidRPr="00913158">
        <w:rPr>
          <w:rFonts w:eastAsia="Times New Roman CYR"/>
          <w:sz w:val="28"/>
          <w:szCs w:val="28"/>
        </w:rPr>
        <w:t xml:space="preserve">копией выписки из </w:t>
      </w:r>
      <w:r w:rsidRPr="00913158" w:rsidR="002310FC">
        <w:rPr>
          <w:rFonts w:eastAsia="Times New Roman CYR"/>
          <w:sz w:val="28"/>
          <w:szCs w:val="28"/>
        </w:rPr>
        <w:t>ЕГРИП</w:t>
      </w:r>
      <w:r w:rsidRPr="00913158">
        <w:rPr>
          <w:rFonts w:eastAsia="Times New Roman CYR"/>
          <w:sz w:val="28"/>
          <w:szCs w:val="28"/>
        </w:rPr>
        <w:t xml:space="preserve"> в отношении </w:t>
      </w:r>
      <w:r w:rsidRPr="00913158" w:rsidR="002310FC">
        <w:rPr>
          <w:rFonts w:eastAsia="Times New Roman CYR"/>
          <w:sz w:val="28"/>
          <w:szCs w:val="28"/>
        </w:rPr>
        <w:t xml:space="preserve">ИП </w:t>
      </w:r>
      <w:r w:rsidRPr="00913158" w:rsidR="00336793">
        <w:rPr>
          <w:rFonts w:eastAsia="Times New Roman CYR"/>
          <w:sz w:val="28"/>
          <w:szCs w:val="28"/>
        </w:rPr>
        <w:t>Канатовой</w:t>
      </w:r>
      <w:r w:rsidRPr="00913158" w:rsidR="00336793">
        <w:rPr>
          <w:rFonts w:eastAsia="Times New Roman CYR"/>
          <w:sz w:val="28"/>
          <w:szCs w:val="28"/>
        </w:rPr>
        <w:t xml:space="preserve"> А.А.</w:t>
      </w:r>
      <w:r w:rsidRPr="00913158">
        <w:rPr>
          <w:rFonts w:eastAsia="Times New Roman CYR"/>
          <w:sz w:val="28"/>
          <w:szCs w:val="28"/>
        </w:rPr>
        <w:t xml:space="preserve">; </w:t>
      </w:r>
      <w:r w:rsidRPr="00913158" w:rsidR="000426AD">
        <w:rPr>
          <w:rFonts w:eastAsia="Times New Roman CYR"/>
          <w:sz w:val="28"/>
          <w:szCs w:val="28"/>
        </w:rPr>
        <w:t xml:space="preserve">актом  проверки от </w:t>
      </w:r>
      <w:r w:rsidRPr="00913158" w:rsidR="00CC558A">
        <w:rPr>
          <w:rFonts w:eastAsia="Times New Roman CYR"/>
          <w:sz w:val="28"/>
          <w:szCs w:val="28"/>
        </w:rPr>
        <w:t>26.03.2026</w:t>
      </w:r>
      <w:r w:rsidRPr="00913158" w:rsidR="002310FC">
        <w:rPr>
          <w:rFonts w:eastAsia="Times New Roman CYR"/>
          <w:sz w:val="28"/>
          <w:szCs w:val="28"/>
        </w:rPr>
        <w:t xml:space="preserve">; </w:t>
      </w:r>
      <w:r w:rsidRPr="00913158" w:rsidR="00CC558A">
        <w:rPr>
          <w:rFonts w:eastAsia="Times New Roman CYR"/>
          <w:sz w:val="28"/>
          <w:szCs w:val="28"/>
        </w:rPr>
        <w:t>договором аренды нежилого помещения №1 от 01.01.2026</w:t>
      </w:r>
      <w:r w:rsidRPr="00913158" w:rsidR="002310FC">
        <w:rPr>
          <w:rFonts w:eastAsia="Times New Roman CYR"/>
          <w:sz w:val="28"/>
          <w:szCs w:val="28"/>
        </w:rPr>
        <w:t xml:space="preserve">; </w:t>
      </w:r>
      <w:r w:rsidRPr="00913158">
        <w:rPr>
          <w:rFonts w:eastAsia="Times New Roman CYR"/>
          <w:sz w:val="28"/>
          <w:szCs w:val="28"/>
        </w:rPr>
        <w:t xml:space="preserve">копиями товарных накладных; информацией о закупочных и розничных цен на социально-значимые товары </w:t>
      </w:r>
      <w:r w:rsidRPr="00913158" w:rsidR="00875F66">
        <w:rPr>
          <w:rFonts w:eastAsia="Times New Roman CYR"/>
          <w:sz w:val="28"/>
          <w:szCs w:val="28"/>
        </w:rPr>
        <w:t xml:space="preserve">в магазине </w:t>
      </w:r>
      <w:r w:rsidRPr="00913158" w:rsidR="00C30661">
        <w:rPr>
          <w:rFonts w:eastAsia="Times New Roman CYR"/>
          <w:sz w:val="28"/>
          <w:szCs w:val="28"/>
        </w:rPr>
        <w:t>«</w:t>
      </w:r>
      <w:r w:rsidRPr="00913158" w:rsidR="00CF4479">
        <w:rPr>
          <w:rFonts w:eastAsia="Times New Roman CYR"/>
          <w:sz w:val="28"/>
          <w:szCs w:val="28"/>
        </w:rPr>
        <w:t>Маркет</w:t>
      </w:r>
      <w:r w:rsidRPr="00913158" w:rsidR="00CF4479">
        <w:rPr>
          <w:rFonts w:eastAsia="Times New Roman CYR"/>
          <w:sz w:val="28"/>
          <w:szCs w:val="28"/>
        </w:rPr>
        <w:t xml:space="preserve"> Плюс</w:t>
      </w:r>
      <w:r w:rsidRPr="00913158" w:rsidR="00C30661">
        <w:rPr>
          <w:rFonts w:eastAsia="Times New Roman CYR"/>
          <w:sz w:val="28"/>
          <w:szCs w:val="28"/>
        </w:rPr>
        <w:t>»</w:t>
      </w:r>
      <w:r w:rsidRPr="00913158">
        <w:rPr>
          <w:rFonts w:eastAsia="Times New Roman CYR"/>
          <w:sz w:val="28"/>
          <w:szCs w:val="28"/>
        </w:rPr>
        <w:t xml:space="preserve"> </w:t>
      </w:r>
      <w:r w:rsidRPr="00913158" w:rsidR="00336793">
        <w:rPr>
          <w:rFonts w:eastAsia="Times New Roman CYR"/>
          <w:sz w:val="28"/>
          <w:szCs w:val="28"/>
        </w:rPr>
        <w:t>Канатовой</w:t>
      </w:r>
      <w:r w:rsidRPr="00913158" w:rsidR="00336793">
        <w:rPr>
          <w:rFonts w:eastAsia="Times New Roman CYR"/>
          <w:sz w:val="28"/>
          <w:szCs w:val="28"/>
        </w:rPr>
        <w:t xml:space="preserve"> А.А.</w:t>
      </w:r>
      <w:r w:rsidRPr="00913158" w:rsidR="002310FC">
        <w:rPr>
          <w:rFonts w:eastAsia="Times New Roman CYR"/>
          <w:sz w:val="28"/>
          <w:szCs w:val="28"/>
        </w:rPr>
        <w:t xml:space="preserve"> </w:t>
      </w:r>
    </w:p>
    <w:p w:rsidR="002310FC" w:rsidRPr="00913158" w:rsidP="00875F66">
      <w:pPr>
        <w:ind w:firstLine="708"/>
        <w:jc w:val="both"/>
        <w:rPr>
          <w:sz w:val="28"/>
          <w:szCs w:val="28"/>
        </w:rPr>
      </w:pPr>
      <w:r w:rsidRPr="00913158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0D405A" w:rsidRPr="00913158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 xml:space="preserve">Действия ИП </w:t>
      </w:r>
      <w:r w:rsidRPr="00913158" w:rsidR="00336793">
        <w:rPr>
          <w:rFonts w:eastAsia="Times New Roman CYR"/>
          <w:sz w:val="28"/>
          <w:szCs w:val="28"/>
        </w:rPr>
        <w:t>Канатовой</w:t>
      </w:r>
      <w:r w:rsidRPr="00913158" w:rsidR="00336793">
        <w:rPr>
          <w:rFonts w:eastAsia="Times New Roman CYR"/>
          <w:sz w:val="28"/>
          <w:szCs w:val="28"/>
        </w:rPr>
        <w:t xml:space="preserve"> А.А.</w:t>
      </w:r>
      <w:r w:rsidRPr="00913158" w:rsidR="002310FC">
        <w:rPr>
          <w:rFonts w:eastAsia="Times New Roman CYR"/>
          <w:sz w:val="28"/>
          <w:szCs w:val="28"/>
        </w:rPr>
        <w:t xml:space="preserve"> </w:t>
      </w:r>
      <w:r w:rsidRPr="00913158">
        <w:rPr>
          <w:rFonts w:eastAsia="Times New Roman CYR"/>
          <w:sz w:val="28"/>
          <w:szCs w:val="28"/>
        </w:rPr>
        <w:t xml:space="preserve">мировой судья квалифицирует по ч.1 ст. 14.6 КоАП РФ – как 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тому подобного), </w:t>
      </w:r>
      <w:r w:rsidRPr="00913158">
        <w:rPr>
          <w:rFonts w:eastAsia="Times New Roman CYR"/>
          <w:sz w:val="28"/>
          <w:szCs w:val="28"/>
        </w:rPr>
        <w:t>завышение установленных надбавок (наценок) к ценам (тарифам, расценкам, ставкам и тому подобному).</w:t>
      </w:r>
    </w:p>
    <w:p w:rsidR="004E377B" w:rsidRPr="00913158" w:rsidP="004E377B">
      <w:pPr>
        <w:spacing w:line="288" w:lineRule="atLeast"/>
        <w:ind w:firstLine="540"/>
        <w:jc w:val="both"/>
        <w:rPr>
          <w:sz w:val="28"/>
          <w:szCs w:val="28"/>
        </w:rPr>
      </w:pPr>
      <w:r w:rsidRPr="00913158">
        <w:rPr>
          <w:sz w:val="28"/>
          <w:szCs w:val="28"/>
        </w:rPr>
        <w:t>При назначении административного наказания индивидуальному предпринимателю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D405A" w:rsidRPr="00913158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0D405A" w:rsidRPr="00913158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>Вместе с тем, мировой судья пришел к выводу о возможности заменить</w:t>
      </w:r>
      <w:r w:rsidRPr="00913158" w:rsidR="000426AD">
        <w:rPr>
          <w:rFonts w:eastAsia="Times New Roman CYR"/>
          <w:sz w:val="28"/>
          <w:szCs w:val="28"/>
        </w:rPr>
        <w:t xml:space="preserve"> ИП </w:t>
      </w:r>
      <w:r w:rsidRPr="00913158" w:rsidR="00336793">
        <w:rPr>
          <w:rFonts w:eastAsia="Times New Roman CYR"/>
          <w:sz w:val="28"/>
          <w:szCs w:val="28"/>
        </w:rPr>
        <w:t>Канатовой</w:t>
      </w:r>
      <w:r w:rsidRPr="00913158" w:rsidR="00336793">
        <w:rPr>
          <w:rFonts w:eastAsia="Times New Roman CYR"/>
          <w:sz w:val="28"/>
          <w:szCs w:val="28"/>
        </w:rPr>
        <w:t xml:space="preserve"> А.А.</w:t>
      </w:r>
      <w:r w:rsidRPr="00913158">
        <w:rPr>
          <w:rFonts w:eastAsia="Times New Roman CYR"/>
          <w:sz w:val="28"/>
          <w:szCs w:val="28"/>
        </w:rPr>
        <w:t xml:space="preserve"> административное наказание в виде административного штрафа предупреждением по следующим основаниям.</w:t>
      </w:r>
    </w:p>
    <w:p w:rsidR="000D405A" w:rsidRPr="00913158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>В соответствии со ст. 4.1.1 КоАП РФ, для возможности замены административного штрафа на предупреждение, основополагающим условием для применения указанной нормы КоАП РФ является то обстоятельство, что административное правонарушение совершено впервые и таким образом преференция, предусмотренная ст. 4.1.1 КоАП РФ, является исключительной. Исключительность применения ст. 4.1.1. КоАП РФ заключается в наличии вышеуказанных условий для применения, то есть сам факт наличия условий является правовым основанием для применения указанной статьи.</w:t>
      </w:r>
    </w:p>
    <w:p w:rsidR="000D405A" w:rsidRPr="00913158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>Согласно позиции Конституционного Суда Российской Федерации, выраженной в п. 4.1. Постановления от 25.02.2014 г. N 4-П, административное наказание не может иметь своей целью нанесение вреда деловой репутации юридического лица (часть 2 статьи 3.1) и предоставляет судье, органу, должностному лицу, рассматривающим дело об административном правонарушении, правомочие признать смягчающими обстоятельства, не указанные в данном Кодексе или законах субъектов Российской Федерации об административных правонарушениях (часть 2 статьи 4.2). Соблюдение этих, вытекающих из конституционных принципов равенства, пропорциональности и соразмерности, требований призвано обеспечить индивидуализацию наказания юридических лиц. виновных в совершении административных правонарушений, и одновременно не допустить при применении мер административной ответственности избыточного ограничения их имущественных прав и интересов.</w:t>
      </w:r>
    </w:p>
    <w:p w:rsidR="000D405A" w:rsidRPr="00913158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 xml:space="preserve">Конституционный Суд Российской Федерации в определении от 10.10.2017 г. </w:t>
      </w:r>
      <w:r w:rsidRPr="00913158" w:rsidR="002310FC">
        <w:rPr>
          <w:rFonts w:eastAsia="Times New Roman CYR"/>
          <w:sz w:val="28"/>
          <w:szCs w:val="28"/>
        </w:rPr>
        <w:t>№</w:t>
      </w:r>
      <w:r w:rsidRPr="00913158">
        <w:rPr>
          <w:rFonts w:eastAsia="Times New Roman CYR"/>
          <w:sz w:val="28"/>
          <w:szCs w:val="28"/>
        </w:rPr>
        <w:t xml:space="preserve"> 2255 подчеркивает, что взаимосвязанными положениями части 3 статьи 1.4, части 3 статьи 3.4 и части 1 статьи 4.1.1 КоАП Российской Федерации, предусмотрены особые условия применения мер административной ответственности в отношении являющихся субъектами малого и среднего предпринимательства лиц, осуществляющих предпринимательскую деятельность без образования юридического лица, и юридических лиц, а также руководителей и иных работников указанных юридических лиц, совершивших административные правонарушения в связи </w:t>
      </w:r>
      <w:r w:rsidRPr="00913158">
        <w:rPr>
          <w:rFonts w:eastAsia="Times New Roman CYR"/>
          <w:sz w:val="28"/>
          <w:szCs w:val="28"/>
        </w:rPr>
        <w:t>с выполнением организационно-распорядительных или административно-хозяйственных функций, согласно которым при определенных обстоятельствах, прямо указанных в законе, этим лицам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административное наказание в виде административного штрафа подлежит замене на предупреждение.</w:t>
      </w:r>
    </w:p>
    <w:p w:rsidR="000D405A" w:rsidRPr="00913158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>Частью 1 статьи 4.1.1 КоАП РФ предусмотрено, что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D405A" w:rsidRPr="00913158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>Согласно части 2 статьи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D405A" w:rsidRPr="00913158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13158">
        <w:rPr>
          <w:rFonts w:eastAsia="Times New Roman CYR"/>
          <w:sz w:val="28"/>
          <w:szCs w:val="28"/>
        </w:rPr>
        <w:t>Следовательно, предупреждение может быть применено только за правонарушение, характеризуемое совокупностью следующих условий: совершено впервые и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ущерба.</w:t>
      </w:r>
    </w:p>
    <w:p w:rsidR="001529FF" w:rsidRPr="00913158" w:rsidP="001529F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13158">
        <w:rPr>
          <w:sz w:val="28"/>
          <w:szCs w:val="28"/>
        </w:rPr>
        <w:t xml:space="preserve">Учитывая, что индивидуальным предпринимателем </w:t>
      </w:r>
      <w:r w:rsidRPr="00913158" w:rsidR="00336793">
        <w:rPr>
          <w:rFonts w:eastAsia="Times New Roman CYR"/>
          <w:sz w:val="28"/>
          <w:szCs w:val="28"/>
        </w:rPr>
        <w:t>Канатовой</w:t>
      </w:r>
      <w:r w:rsidRPr="00913158" w:rsidR="00336793">
        <w:rPr>
          <w:rFonts w:eastAsia="Times New Roman CYR"/>
          <w:sz w:val="28"/>
          <w:szCs w:val="28"/>
        </w:rPr>
        <w:t xml:space="preserve"> А.А.</w:t>
      </w:r>
      <w:r w:rsidRPr="00913158">
        <w:rPr>
          <w:rFonts w:eastAsia="Times New Roman CYR"/>
          <w:sz w:val="28"/>
          <w:szCs w:val="28"/>
        </w:rPr>
        <w:t xml:space="preserve"> </w:t>
      </w:r>
      <w:r w:rsidRPr="00913158">
        <w:rPr>
          <w:sz w:val="28"/>
          <w:szCs w:val="28"/>
        </w:rPr>
        <w:t xml:space="preserve"> впервые совершенно вменяемое правонарушение, которое вредных последствий не нанесло, равно как и не повлекло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не причинило имущественного ущерба, суд усматривает основания для применения ст. 4.1.1 Кодекса РФ об административных правонарушениях и </w:t>
      </w:r>
      <w:r w:rsidRPr="00913158">
        <w:rPr>
          <w:sz w:val="28"/>
          <w:szCs w:val="28"/>
        </w:rPr>
        <w:t>для замены административного наказания в виде административного штрафа на предупреждение.</w:t>
      </w:r>
    </w:p>
    <w:p w:rsidR="000D405A" w:rsidRPr="00913158" w:rsidP="001529FF">
      <w:pPr>
        <w:ind w:firstLine="567"/>
        <w:jc w:val="both"/>
        <w:rPr>
          <w:sz w:val="28"/>
          <w:szCs w:val="28"/>
        </w:rPr>
      </w:pPr>
    </w:p>
    <w:p w:rsidR="00AE1550" w:rsidRPr="00913158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3158">
        <w:rPr>
          <w:sz w:val="28"/>
          <w:szCs w:val="28"/>
        </w:rPr>
        <w:t>На основа</w:t>
      </w:r>
      <w:r w:rsidRPr="00913158" w:rsidR="007A3E76">
        <w:rPr>
          <w:sz w:val="28"/>
          <w:szCs w:val="28"/>
        </w:rPr>
        <w:t>нии изложенного, руководствуясь</w:t>
      </w:r>
      <w:r w:rsidRPr="00913158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913158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913158" w:rsidP="00875F66">
      <w:pPr>
        <w:jc w:val="center"/>
        <w:rPr>
          <w:sz w:val="28"/>
          <w:szCs w:val="28"/>
        </w:rPr>
      </w:pPr>
      <w:r w:rsidRPr="00913158">
        <w:rPr>
          <w:sz w:val="28"/>
          <w:szCs w:val="28"/>
        </w:rPr>
        <w:t>постановил:</w:t>
      </w:r>
    </w:p>
    <w:p w:rsidR="00AE1550" w:rsidRPr="00913158" w:rsidP="00875F66">
      <w:pPr>
        <w:jc w:val="center"/>
        <w:rPr>
          <w:sz w:val="28"/>
          <w:szCs w:val="28"/>
        </w:rPr>
      </w:pPr>
    </w:p>
    <w:p w:rsidR="002310FC" w:rsidRPr="00913158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13158">
        <w:rPr>
          <w:bCs/>
          <w:sz w:val="28"/>
          <w:szCs w:val="28"/>
        </w:rPr>
        <w:t xml:space="preserve"> </w:t>
      </w:r>
      <w:r w:rsidRPr="00913158">
        <w:rPr>
          <w:rFonts w:eastAsia="Times New Roman CYR"/>
          <w:sz w:val="28"/>
          <w:szCs w:val="28"/>
        </w:rPr>
        <w:t xml:space="preserve">Признать индивидуального предпринимателя </w:t>
      </w:r>
      <w:r w:rsidRPr="00913158" w:rsidR="00336793">
        <w:rPr>
          <w:rFonts w:eastAsia="Times New Roman CYR"/>
          <w:sz w:val="28"/>
          <w:szCs w:val="28"/>
        </w:rPr>
        <w:t>Канатову</w:t>
      </w:r>
      <w:r w:rsidRPr="00913158" w:rsidR="00336793">
        <w:rPr>
          <w:rFonts w:eastAsia="Times New Roman CYR"/>
          <w:sz w:val="28"/>
          <w:szCs w:val="28"/>
        </w:rPr>
        <w:t xml:space="preserve"> Анжелику Андреевну</w:t>
      </w:r>
      <w:r w:rsidRPr="00913158">
        <w:rPr>
          <w:rFonts w:eastAsia="Times New Roman CYR"/>
          <w:sz w:val="28"/>
          <w:szCs w:val="28"/>
        </w:rPr>
        <w:t xml:space="preserve"> </w:t>
      </w:r>
      <w:r w:rsidRPr="00913158" w:rsidR="003649DF">
        <w:rPr>
          <w:bCs/>
          <w:sz w:val="28"/>
          <w:szCs w:val="28"/>
        </w:rPr>
        <w:t>(</w:t>
      </w:r>
      <w:r w:rsidR="002F4615">
        <w:rPr>
          <w:bCs/>
          <w:sz w:val="28"/>
          <w:szCs w:val="28"/>
        </w:rPr>
        <w:t>*</w:t>
      </w:r>
      <w:r w:rsidRPr="00913158" w:rsidR="003649DF">
        <w:rPr>
          <w:bCs/>
          <w:sz w:val="28"/>
          <w:szCs w:val="28"/>
        </w:rPr>
        <w:t xml:space="preserve">) </w:t>
      </w:r>
      <w:r w:rsidRPr="00913158">
        <w:rPr>
          <w:rFonts w:eastAsia="Times New Roman CYR"/>
          <w:sz w:val="28"/>
          <w:szCs w:val="28"/>
        </w:rPr>
        <w:t>виновн</w:t>
      </w:r>
      <w:r w:rsidRPr="00913158" w:rsidR="0054610D">
        <w:rPr>
          <w:rFonts w:eastAsia="Times New Roman CYR"/>
          <w:sz w:val="28"/>
          <w:szCs w:val="28"/>
        </w:rPr>
        <w:t>ой</w:t>
      </w:r>
      <w:r w:rsidRPr="00913158">
        <w:rPr>
          <w:rFonts w:eastAsia="Times New Roman CYR"/>
          <w:sz w:val="28"/>
          <w:szCs w:val="28"/>
        </w:rPr>
        <w:t xml:space="preserve"> в совершении административного правонарушения, предусмотренного ч.1 ст. 14.6 КоАП РФ, и назначить наказание с применением ст.4.1.1 КоАП РФ, в виде предупреждения.</w:t>
      </w:r>
    </w:p>
    <w:p w:rsidR="00AE1550" w:rsidRPr="00913158" w:rsidP="00875F66">
      <w:pPr>
        <w:ind w:firstLine="540"/>
        <w:jc w:val="both"/>
        <w:rPr>
          <w:sz w:val="28"/>
          <w:szCs w:val="28"/>
        </w:rPr>
      </w:pPr>
      <w:r w:rsidRPr="00913158">
        <w:rPr>
          <w:sz w:val="28"/>
          <w:szCs w:val="28"/>
        </w:rPr>
        <w:t xml:space="preserve">Постановление может быть обжаловано в течение десяти </w:t>
      </w:r>
      <w:r w:rsidRPr="00913158" w:rsidR="00F8418F">
        <w:rPr>
          <w:sz w:val="28"/>
          <w:szCs w:val="28"/>
        </w:rPr>
        <w:t>дней</w:t>
      </w:r>
      <w:r w:rsidRPr="00913158">
        <w:rPr>
          <w:sz w:val="28"/>
          <w:szCs w:val="28"/>
        </w:rPr>
        <w:t xml:space="preserve"> со дня получения </w:t>
      </w:r>
      <w:r w:rsidRPr="00913158" w:rsidR="00F8418F">
        <w:rPr>
          <w:sz w:val="28"/>
          <w:szCs w:val="28"/>
        </w:rPr>
        <w:t xml:space="preserve">или вручения </w:t>
      </w:r>
      <w:r w:rsidRPr="00913158">
        <w:rPr>
          <w:sz w:val="28"/>
          <w:szCs w:val="28"/>
        </w:rPr>
        <w:t>копии постановления в Кондинский районный суд Ханты-Мансийского автономного округа –</w:t>
      </w:r>
      <w:r w:rsidRPr="00913158" w:rsidR="006C2851">
        <w:rPr>
          <w:sz w:val="28"/>
          <w:szCs w:val="28"/>
        </w:rPr>
        <w:t xml:space="preserve"> Югры путем подачи жалобы </w:t>
      </w:r>
      <w:r w:rsidRPr="00913158" w:rsidR="006C2851">
        <w:rPr>
          <w:sz w:val="28"/>
          <w:szCs w:val="28"/>
        </w:rPr>
        <w:t xml:space="preserve">через </w:t>
      </w:r>
      <w:r w:rsidRPr="00913158">
        <w:rPr>
          <w:sz w:val="28"/>
          <w:szCs w:val="28"/>
        </w:rPr>
        <w:t>мирового судью</w:t>
      </w:r>
      <w:r w:rsidRPr="00913158">
        <w:rPr>
          <w:sz w:val="28"/>
          <w:szCs w:val="28"/>
        </w:rPr>
        <w:t xml:space="preserve"> судебного участка № </w:t>
      </w:r>
      <w:r w:rsidRPr="00913158" w:rsidR="00E6137C">
        <w:rPr>
          <w:sz w:val="28"/>
          <w:szCs w:val="28"/>
        </w:rPr>
        <w:t>2</w:t>
      </w:r>
      <w:r w:rsidRPr="00913158">
        <w:rPr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491DD4" w:rsidRPr="00913158" w:rsidP="00875F66">
      <w:pPr>
        <w:ind w:firstLine="540"/>
        <w:jc w:val="both"/>
        <w:rPr>
          <w:sz w:val="28"/>
          <w:szCs w:val="28"/>
        </w:rPr>
      </w:pPr>
    </w:p>
    <w:p w:rsidR="00AE1550" w:rsidRPr="00913158" w:rsidP="00875F66">
      <w:pPr>
        <w:ind w:firstLine="540"/>
        <w:jc w:val="both"/>
        <w:rPr>
          <w:sz w:val="28"/>
          <w:szCs w:val="28"/>
        </w:rPr>
      </w:pPr>
    </w:p>
    <w:p w:rsidR="00AE1550" w:rsidRPr="00913158" w:rsidP="00875F66">
      <w:pPr>
        <w:jc w:val="both"/>
        <w:rPr>
          <w:sz w:val="28"/>
          <w:szCs w:val="28"/>
        </w:rPr>
      </w:pPr>
      <w:r w:rsidRPr="00913158">
        <w:rPr>
          <w:sz w:val="28"/>
          <w:szCs w:val="28"/>
        </w:rPr>
        <w:t xml:space="preserve">Мировой судья </w:t>
      </w:r>
    </w:p>
    <w:p w:rsidR="00B8003B" w:rsidRPr="00913158" w:rsidP="00875F66">
      <w:pPr>
        <w:jc w:val="both"/>
        <w:rPr>
          <w:sz w:val="28"/>
          <w:szCs w:val="28"/>
        </w:rPr>
      </w:pPr>
      <w:r w:rsidRPr="00913158">
        <w:rPr>
          <w:sz w:val="28"/>
          <w:szCs w:val="28"/>
        </w:rPr>
        <w:t xml:space="preserve">судебного участка № 2                                                           </w:t>
      </w:r>
      <w:r w:rsidRPr="00913158" w:rsidR="00414455">
        <w:rPr>
          <w:sz w:val="28"/>
          <w:szCs w:val="28"/>
        </w:rPr>
        <w:t xml:space="preserve">         </w:t>
      </w:r>
      <w:r w:rsidRPr="00913158">
        <w:rPr>
          <w:sz w:val="28"/>
          <w:szCs w:val="28"/>
        </w:rPr>
        <w:t>Е.Н. Черногрицкая</w:t>
      </w:r>
    </w:p>
    <w:sectPr w:rsidSect="00913158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1B92B0C"/>
    <w:multiLevelType w:val="multilevel"/>
    <w:tmpl w:val="27A2D30C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9B23148"/>
    <w:multiLevelType w:val="multilevel"/>
    <w:tmpl w:val="CD7CB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5CB09FC"/>
    <w:multiLevelType w:val="multilevel"/>
    <w:tmpl w:val="62A4A3B0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7583E3A"/>
    <w:multiLevelType w:val="multilevel"/>
    <w:tmpl w:val="D738F82A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B53"/>
    <w:rsid w:val="000426AD"/>
    <w:rsid w:val="0008517F"/>
    <w:rsid w:val="000943B6"/>
    <w:rsid w:val="000A0497"/>
    <w:rsid w:val="000C11C7"/>
    <w:rsid w:val="000D405A"/>
    <w:rsid w:val="000D5510"/>
    <w:rsid w:val="00111925"/>
    <w:rsid w:val="001529FF"/>
    <w:rsid w:val="00161581"/>
    <w:rsid w:val="0016732F"/>
    <w:rsid w:val="001D3814"/>
    <w:rsid w:val="002069BF"/>
    <w:rsid w:val="002310FC"/>
    <w:rsid w:val="00233D64"/>
    <w:rsid w:val="002A4E1B"/>
    <w:rsid w:val="002C6014"/>
    <w:rsid w:val="002D1841"/>
    <w:rsid w:val="002F2BEC"/>
    <w:rsid w:val="002F4615"/>
    <w:rsid w:val="002F5443"/>
    <w:rsid w:val="002F7E2A"/>
    <w:rsid w:val="0031540B"/>
    <w:rsid w:val="003155E8"/>
    <w:rsid w:val="00336793"/>
    <w:rsid w:val="00352A15"/>
    <w:rsid w:val="003649DF"/>
    <w:rsid w:val="00374AD1"/>
    <w:rsid w:val="003A50AE"/>
    <w:rsid w:val="003B44B6"/>
    <w:rsid w:val="003C605B"/>
    <w:rsid w:val="00400D90"/>
    <w:rsid w:val="00414455"/>
    <w:rsid w:val="00453382"/>
    <w:rsid w:val="00491DD4"/>
    <w:rsid w:val="00496EE9"/>
    <w:rsid w:val="004C180D"/>
    <w:rsid w:val="004C65AA"/>
    <w:rsid w:val="004D77C6"/>
    <w:rsid w:val="004E377B"/>
    <w:rsid w:val="004F2311"/>
    <w:rsid w:val="00513133"/>
    <w:rsid w:val="0054610D"/>
    <w:rsid w:val="00546781"/>
    <w:rsid w:val="00553E53"/>
    <w:rsid w:val="005865A1"/>
    <w:rsid w:val="00594AE1"/>
    <w:rsid w:val="005D15CA"/>
    <w:rsid w:val="005E03B9"/>
    <w:rsid w:val="005F39D3"/>
    <w:rsid w:val="00605511"/>
    <w:rsid w:val="00615B53"/>
    <w:rsid w:val="006739B3"/>
    <w:rsid w:val="00681F3E"/>
    <w:rsid w:val="006C2851"/>
    <w:rsid w:val="007140B1"/>
    <w:rsid w:val="007175D2"/>
    <w:rsid w:val="00751CAF"/>
    <w:rsid w:val="00773341"/>
    <w:rsid w:val="007A3E76"/>
    <w:rsid w:val="00816689"/>
    <w:rsid w:val="00847E4C"/>
    <w:rsid w:val="00875F66"/>
    <w:rsid w:val="00896ABC"/>
    <w:rsid w:val="008A47D6"/>
    <w:rsid w:val="008D6565"/>
    <w:rsid w:val="008E2261"/>
    <w:rsid w:val="008E5105"/>
    <w:rsid w:val="00901329"/>
    <w:rsid w:val="00913158"/>
    <w:rsid w:val="0091414E"/>
    <w:rsid w:val="00945EE3"/>
    <w:rsid w:val="009729D9"/>
    <w:rsid w:val="0099202B"/>
    <w:rsid w:val="0099391B"/>
    <w:rsid w:val="00994973"/>
    <w:rsid w:val="009E7187"/>
    <w:rsid w:val="00A46E73"/>
    <w:rsid w:val="00AA7F44"/>
    <w:rsid w:val="00AB60C1"/>
    <w:rsid w:val="00AD1EA4"/>
    <w:rsid w:val="00AE1550"/>
    <w:rsid w:val="00AF426B"/>
    <w:rsid w:val="00B113C0"/>
    <w:rsid w:val="00B355F9"/>
    <w:rsid w:val="00B65848"/>
    <w:rsid w:val="00B8003B"/>
    <w:rsid w:val="00B90612"/>
    <w:rsid w:val="00B932F7"/>
    <w:rsid w:val="00BA2428"/>
    <w:rsid w:val="00BB54C1"/>
    <w:rsid w:val="00BE7B70"/>
    <w:rsid w:val="00C0253D"/>
    <w:rsid w:val="00C05B5D"/>
    <w:rsid w:val="00C30661"/>
    <w:rsid w:val="00C80991"/>
    <w:rsid w:val="00C81D10"/>
    <w:rsid w:val="00CC2741"/>
    <w:rsid w:val="00CC558A"/>
    <w:rsid w:val="00CE0DE8"/>
    <w:rsid w:val="00CE2161"/>
    <w:rsid w:val="00CE2A80"/>
    <w:rsid w:val="00CE3194"/>
    <w:rsid w:val="00CF4479"/>
    <w:rsid w:val="00D0209A"/>
    <w:rsid w:val="00D77B7A"/>
    <w:rsid w:val="00D86400"/>
    <w:rsid w:val="00D87C1D"/>
    <w:rsid w:val="00D87F3B"/>
    <w:rsid w:val="00D94FDE"/>
    <w:rsid w:val="00DA22D1"/>
    <w:rsid w:val="00DA4EE1"/>
    <w:rsid w:val="00DD4B5D"/>
    <w:rsid w:val="00E03281"/>
    <w:rsid w:val="00E2032E"/>
    <w:rsid w:val="00E269C2"/>
    <w:rsid w:val="00E46997"/>
    <w:rsid w:val="00E6137C"/>
    <w:rsid w:val="00E75DDA"/>
    <w:rsid w:val="00E85E6C"/>
    <w:rsid w:val="00EA2739"/>
    <w:rsid w:val="00EC44CA"/>
    <w:rsid w:val="00EC6C0D"/>
    <w:rsid w:val="00ED0CD2"/>
    <w:rsid w:val="00F008C9"/>
    <w:rsid w:val="00F0229D"/>
    <w:rsid w:val="00F11BC5"/>
    <w:rsid w:val="00F16D6A"/>
    <w:rsid w:val="00F4566A"/>
    <w:rsid w:val="00F536E8"/>
    <w:rsid w:val="00F72B99"/>
    <w:rsid w:val="00F8418F"/>
    <w:rsid w:val="00F900BE"/>
    <w:rsid w:val="00FA2C6B"/>
    <w:rsid w:val="00FA7647"/>
    <w:rsid w:val="00FC00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E75DDA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rsid w:val="000D40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D405A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customStyle="1" w:styleId="a2">
    <w:name w:val="Стиль"/>
    <w:rsid w:val="00F84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SegoeUI">
    <w:name w:val="Основной текст (2) + Segoe UI"/>
    <w:aliases w:val="12 pt,Курсив,Полужирный"/>
    <w:basedOn w:val="20"/>
    <w:uiPriority w:val="99"/>
    <w:rsid w:val="004D77C6"/>
    <w:rPr>
      <w:rFonts w:ascii="Segoe UI" w:eastAsia="Times New Roman" w:hAnsi="Segoe UI" w:cs="Segoe UI"/>
      <w:b/>
      <w:bCs/>
      <w:i/>
      <w:i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4D77C6"/>
    <w:pPr>
      <w:widowControl w:val="0"/>
      <w:shd w:val="clear" w:color="auto" w:fill="FFFFFF"/>
      <w:spacing w:after="120" w:line="240" w:lineRule="atLeast"/>
      <w:ind w:hanging="320"/>
      <w:jc w:val="center"/>
    </w:pPr>
    <w:rPr>
      <w:rFonts w:ascii="Sylfaen" w:eastAsia="Arial Unicode MS" w:hAnsi="Sylfaen" w:cs="Sylfaen"/>
      <w:sz w:val="26"/>
      <w:szCs w:val="26"/>
    </w:rPr>
  </w:style>
  <w:style w:type="character" w:customStyle="1" w:styleId="22">
    <w:name w:val="Основной текст (2) + Курсив"/>
    <w:basedOn w:val="20"/>
    <w:uiPriority w:val="99"/>
    <w:rsid w:val="002F2BEC"/>
    <w:rPr>
      <w:rFonts w:ascii="Times New Roman" w:eastAsia="Times New Roman" w:hAnsi="Times New Roman" w:cs="Times New Roman"/>
      <w:i/>
      <w:i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505904&amp;dst=100092&amp;field=134&amp;date=18.05.2026" TargetMode="External" /><Relationship Id="rId7" Type="http://schemas.openxmlformats.org/officeDocument/2006/relationships/hyperlink" Target="https://login.consultant.ru/link/?req=doc&amp;base=LAW&amp;n=533467&amp;dst=104531&amp;field=134&amp;date=18.05.2026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CD9F-F3FF-462F-88C0-46EF1124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